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31" w:rsidRDefault="00500F31" w:rsidP="00476176">
      <w:pPr>
        <w:pStyle w:val="NoSpacing"/>
        <w:jc w:val="center"/>
        <w:rPr>
          <w:rFonts w:ascii="Arial" w:hAnsi="Arial" w:cs="Arial"/>
        </w:rPr>
      </w:pPr>
    </w:p>
    <w:p w:rsidR="00500F31" w:rsidRDefault="00500F31" w:rsidP="00476176">
      <w:pPr>
        <w:pStyle w:val="NoSpacing"/>
        <w:jc w:val="center"/>
        <w:rPr>
          <w:rFonts w:ascii="Arial" w:hAnsi="Arial" w:cs="Arial"/>
        </w:rPr>
      </w:pPr>
    </w:p>
    <w:p w:rsidR="00CE70DF" w:rsidRPr="00500F31" w:rsidRDefault="00CE70DF" w:rsidP="00CE70DF">
      <w:pPr>
        <w:pStyle w:val="NoSpacing"/>
        <w:jc w:val="right"/>
        <w:rPr>
          <w:rFonts w:ascii="Arial" w:hAnsi="Arial" w:cs="Arial"/>
        </w:rPr>
      </w:pPr>
      <w:r w:rsidRPr="00500F31">
        <w:rPr>
          <w:rFonts w:ascii="Arial" w:hAnsi="Arial" w:cs="Arial"/>
        </w:rPr>
        <w:t>December 30, 2017</w:t>
      </w:r>
    </w:p>
    <w:p w:rsidR="00CE70DF" w:rsidRDefault="00CE70DF" w:rsidP="00476176">
      <w:pPr>
        <w:pStyle w:val="NoSpacing"/>
        <w:jc w:val="center"/>
        <w:rPr>
          <w:rFonts w:ascii="Arial" w:hAnsi="Arial" w:cs="Arial"/>
        </w:rPr>
      </w:pPr>
    </w:p>
    <w:p w:rsidR="00CE70DF" w:rsidRDefault="00CE70DF" w:rsidP="00476176">
      <w:pPr>
        <w:pStyle w:val="NoSpacing"/>
        <w:jc w:val="center"/>
        <w:rPr>
          <w:rFonts w:ascii="Arial" w:hAnsi="Arial" w:cs="Arial"/>
        </w:rPr>
      </w:pPr>
    </w:p>
    <w:p w:rsidR="00476176" w:rsidRPr="00500F31" w:rsidRDefault="00476176" w:rsidP="00476176">
      <w:pPr>
        <w:pStyle w:val="NoSpacing"/>
        <w:jc w:val="center"/>
        <w:rPr>
          <w:rFonts w:ascii="Arial" w:hAnsi="Arial" w:cs="Arial"/>
        </w:rPr>
      </w:pPr>
      <w:r w:rsidRPr="00500F31">
        <w:rPr>
          <w:rFonts w:ascii="Arial" w:hAnsi="Arial" w:cs="Arial"/>
        </w:rPr>
        <w:t>E. Bruce Clevenger</w:t>
      </w:r>
    </w:p>
    <w:p w:rsidR="00476176" w:rsidRPr="00500F31" w:rsidRDefault="00476176" w:rsidP="00476176">
      <w:pPr>
        <w:pStyle w:val="NoSpacing"/>
        <w:jc w:val="center"/>
        <w:rPr>
          <w:rFonts w:ascii="Arial" w:hAnsi="Arial" w:cs="Arial"/>
        </w:rPr>
      </w:pPr>
      <w:r w:rsidRPr="00500F31">
        <w:rPr>
          <w:rFonts w:ascii="Arial" w:hAnsi="Arial" w:cs="Arial"/>
        </w:rPr>
        <w:t xml:space="preserve">2000 </w:t>
      </w:r>
      <w:proofErr w:type="spellStart"/>
      <w:r w:rsidRPr="00500F31">
        <w:rPr>
          <w:rFonts w:ascii="Arial" w:hAnsi="Arial" w:cs="Arial"/>
        </w:rPr>
        <w:t>Welltown</w:t>
      </w:r>
      <w:proofErr w:type="spellEnd"/>
      <w:r w:rsidRPr="00500F31">
        <w:rPr>
          <w:rFonts w:ascii="Arial" w:hAnsi="Arial" w:cs="Arial"/>
        </w:rPr>
        <w:t xml:space="preserve"> Rd.</w:t>
      </w:r>
    </w:p>
    <w:p w:rsidR="00476176" w:rsidRDefault="00476176" w:rsidP="00476176">
      <w:pPr>
        <w:pStyle w:val="NoSpacing"/>
        <w:jc w:val="center"/>
        <w:rPr>
          <w:rFonts w:ascii="Arial" w:hAnsi="Arial" w:cs="Arial"/>
        </w:rPr>
      </w:pPr>
      <w:r w:rsidRPr="00500F31">
        <w:rPr>
          <w:rFonts w:ascii="Arial" w:hAnsi="Arial" w:cs="Arial"/>
        </w:rPr>
        <w:t>Winchester, Va. 22603</w:t>
      </w:r>
    </w:p>
    <w:p w:rsidR="00CE70DF" w:rsidRPr="00500F31" w:rsidRDefault="00CE70DF" w:rsidP="00476176">
      <w:pPr>
        <w:pStyle w:val="NoSpacing"/>
        <w:jc w:val="center"/>
        <w:rPr>
          <w:rFonts w:ascii="Arial" w:hAnsi="Arial" w:cs="Arial"/>
        </w:rPr>
      </w:pPr>
    </w:p>
    <w:p w:rsidR="00476176" w:rsidRPr="00500F31" w:rsidRDefault="00476176" w:rsidP="00CE70DF">
      <w:pPr>
        <w:pStyle w:val="NoSpacing"/>
        <w:jc w:val="center"/>
        <w:rPr>
          <w:rFonts w:ascii="Arial" w:hAnsi="Arial" w:cs="Arial"/>
        </w:rPr>
      </w:pPr>
      <w:hyperlink r:id="rId6" w:history="1">
        <w:r w:rsidRPr="00500F31">
          <w:rPr>
            <w:rStyle w:val="Hyperlink"/>
            <w:rFonts w:ascii="Arial" w:hAnsi="Arial" w:cs="Arial"/>
          </w:rPr>
          <w:t>ebclevenger51@gmail.com</w:t>
        </w:r>
      </w:hyperlink>
    </w:p>
    <w:p w:rsidR="00476176" w:rsidRPr="00500F31" w:rsidRDefault="00476176" w:rsidP="00CE70DF">
      <w:pPr>
        <w:pStyle w:val="NoSpacing"/>
        <w:jc w:val="center"/>
        <w:rPr>
          <w:rFonts w:ascii="Arial" w:hAnsi="Arial" w:cs="Arial"/>
        </w:rPr>
      </w:pPr>
      <w:r w:rsidRPr="00500F31">
        <w:rPr>
          <w:rFonts w:ascii="Arial" w:hAnsi="Arial" w:cs="Arial"/>
        </w:rPr>
        <w:t>540-247-2000</w:t>
      </w:r>
    </w:p>
    <w:p w:rsidR="00500F31" w:rsidRPr="00500F31" w:rsidRDefault="00500F31" w:rsidP="00476176">
      <w:pPr>
        <w:pStyle w:val="NoSpacing"/>
        <w:rPr>
          <w:rFonts w:ascii="Arial" w:hAnsi="Arial" w:cs="Arial"/>
        </w:rPr>
      </w:pPr>
    </w:p>
    <w:p w:rsidR="00476176" w:rsidRPr="00500F31" w:rsidRDefault="00476176" w:rsidP="00476176">
      <w:pPr>
        <w:pStyle w:val="NoSpacing"/>
        <w:rPr>
          <w:rFonts w:ascii="Arial" w:hAnsi="Arial" w:cs="Arial"/>
        </w:rPr>
      </w:pPr>
    </w:p>
    <w:p w:rsidR="00476176" w:rsidRPr="00500F31" w:rsidRDefault="00476176" w:rsidP="00476176">
      <w:pPr>
        <w:pStyle w:val="NoSpacing"/>
        <w:rPr>
          <w:rFonts w:ascii="Arial" w:hAnsi="Arial" w:cs="Arial"/>
        </w:rPr>
      </w:pPr>
    </w:p>
    <w:p w:rsidR="00476176" w:rsidRPr="00500F31" w:rsidRDefault="00476176" w:rsidP="00476176">
      <w:pPr>
        <w:pStyle w:val="NoSpacing"/>
        <w:rPr>
          <w:rFonts w:ascii="Arial" w:hAnsi="Arial" w:cs="Arial"/>
        </w:rPr>
      </w:pPr>
      <w:r w:rsidRPr="00500F31">
        <w:rPr>
          <w:rFonts w:ascii="Arial" w:hAnsi="Arial" w:cs="Arial"/>
        </w:rPr>
        <w:t>Dear Fellow Members:</w:t>
      </w:r>
    </w:p>
    <w:p w:rsidR="000B4852" w:rsidRPr="00500F31" w:rsidRDefault="000B4852" w:rsidP="00476176">
      <w:pPr>
        <w:pStyle w:val="NoSpacing"/>
        <w:rPr>
          <w:rFonts w:ascii="Arial" w:hAnsi="Arial" w:cs="Arial"/>
        </w:rPr>
      </w:pPr>
      <w:r w:rsidRPr="00500F31">
        <w:rPr>
          <w:rFonts w:ascii="Arial" w:hAnsi="Arial" w:cs="Arial"/>
        </w:rPr>
        <w:tab/>
      </w:r>
      <w:r w:rsidRPr="00500F31">
        <w:rPr>
          <w:rFonts w:ascii="Arial" w:hAnsi="Arial" w:cs="Arial"/>
        </w:rPr>
        <w:tab/>
      </w:r>
      <w:r w:rsidRPr="00500F31">
        <w:rPr>
          <w:rFonts w:ascii="Arial" w:hAnsi="Arial" w:cs="Arial"/>
        </w:rPr>
        <w:tab/>
      </w:r>
      <w:r w:rsidRPr="00500F31">
        <w:rPr>
          <w:rFonts w:ascii="Arial" w:hAnsi="Arial" w:cs="Arial"/>
        </w:rPr>
        <w:tab/>
      </w:r>
      <w:r w:rsidRPr="00500F31">
        <w:rPr>
          <w:rFonts w:ascii="Arial" w:hAnsi="Arial" w:cs="Arial"/>
        </w:rPr>
        <w:tab/>
      </w:r>
      <w:r w:rsidRPr="00500F31">
        <w:rPr>
          <w:rFonts w:ascii="Arial" w:hAnsi="Arial" w:cs="Arial"/>
        </w:rPr>
        <w:tab/>
      </w:r>
      <w:r w:rsidRPr="00500F31">
        <w:rPr>
          <w:rFonts w:ascii="Arial" w:hAnsi="Arial" w:cs="Arial"/>
        </w:rPr>
        <w:tab/>
      </w:r>
      <w:r w:rsidRPr="00500F31">
        <w:rPr>
          <w:rFonts w:ascii="Arial" w:hAnsi="Arial" w:cs="Arial"/>
        </w:rPr>
        <w:tab/>
      </w:r>
    </w:p>
    <w:p w:rsidR="004701D9" w:rsidRPr="00500F31" w:rsidRDefault="004701D9">
      <w:pPr>
        <w:rPr>
          <w:rFonts w:ascii="Arial" w:hAnsi="Arial" w:cs="Arial"/>
        </w:rPr>
      </w:pPr>
      <w:r w:rsidRPr="00500F31">
        <w:rPr>
          <w:rFonts w:ascii="Arial" w:hAnsi="Arial" w:cs="Arial"/>
        </w:rPr>
        <w:t>I would like to take this opportunity to submit Gary Funkhouser for nomination to the VTA Hall of Fame. Some of Gary’s accomplishments are listed as follows.</w:t>
      </w:r>
    </w:p>
    <w:p w:rsidR="004701D9" w:rsidRPr="00500F31" w:rsidRDefault="004701D9">
      <w:pPr>
        <w:rPr>
          <w:rFonts w:ascii="Arial" w:hAnsi="Arial" w:cs="Arial"/>
        </w:rPr>
      </w:pPr>
      <w:r w:rsidRPr="00500F31">
        <w:rPr>
          <w:rFonts w:ascii="Arial" w:hAnsi="Arial" w:cs="Arial"/>
        </w:rPr>
        <w:t>Gary has been a member of the VTA since 1992.</w:t>
      </w:r>
    </w:p>
    <w:p w:rsidR="004701D9" w:rsidRPr="00500F31" w:rsidRDefault="004701D9">
      <w:pPr>
        <w:rPr>
          <w:rFonts w:ascii="Arial" w:hAnsi="Arial" w:cs="Arial"/>
        </w:rPr>
      </w:pPr>
      <w:r w:rsidRPr="00500F31">
        <w:rPr>
          <w:rFonts w:ascii="Arial" w:hAnsi="Arial" w:cs="Arial"/>
        </w:rPr>
        <w:t>Although I am submitting Gary’s nomination based on his support of the VTA, not Shooter’s Ability, I found it was interesting that when Gary was an active ATA Shooter his average for 16 yard targets never fell below 93, and at one time his average was 98.</w:t>
      </w:r>
      <w:r w:rsidR="00055B19" w:rsidRPr="00500F31">
        <w:rPr>
          <w:rFonts w:ascii="Arial" w:hAnsi="Arial" w:cs="Arial"/>
        </w:rPr>
        <w:t>44</w:t>
      </w:r>
      <w:r w:rsidRPr="00500F31">
        <w:rPr>
          <w:rFonts w:ascii="Arial" w:hAnsi="Arial" w:cs="Arial"/>
        </w:rPr>
        <w:t xml:space="preserve">. </w:t>
      </w:r>
    </w:p>
    <w:p w:rsidR="00A13451" w:rsidRPr="00500F31" w:rsidRDefault="004701D9">
      <w:pPr>
        <w:rPr>
          <w:rFonts w:ascii="Arial" w:hAnsi="Arial" w:cs="Arial"/>
        </w:rPr>
      </w:pPr>
      <w:r w:rsidRPr="00500F31">
        <w:rPr>
          <w:rFonts w:ascii="Arial" w:hAnsi="Arial" w:cs="Arial"/>
        </w:rPr>
        <w:t>As I stated above</w:t>
      </w:r>
      <w:r w:rsidR="00055B19" w:rsidRPr="00500F31">
        <w:rPr>
          <w:rFonts w:ascii="Arial" w:hAnsi="Arial" w:cs="Arial"/>
        </w:rPr>
        <w:t>, I</w:t>
      </w:r>
      <w:r w:rsidRPr="00500F31">
        <w:rPr>
          <w:rFonts w:ascii="Arial" w:hAnsi="Arial" w:cs="Arial"/>
        </w:rPr>
        <w:t xml:space="preserve"> am submitting Gary’</w:t>
      </w:r>
      <w:r w:rsidR="00F141CC" w:rsidRPr="00500F31">
        <w:rPr>
          <w:rFonts w:ascii="Arial" w:hAnsi="Arial" w:cs="Arial"/>
        </w:rPr>
        <w:t>s nomination based on the S</w:t>
      </w:r>
      <w:r w:rsidRPr="00500F31">
        <w:rPr>
          <w:rFonts w:ascii="Arial" w:hAnsi="Arial" w:cs="Arial"/>
        </w:rPr>
        <w:t xml:space="preserve">upport of the </w:t>
      </w:r>
      <w:r w:rsidR="00F141CC" w:rsidRPr="00500F31">
        <w:rPr>
          <w:rFonts w:ascii="Arial" w:hAnsi="Arial" w:cs="Arial"/>
        </w:rPr>
        <w:t>VTA and</w:t>
      </w:r>
      <w:r w:rsidR="00055B19" w:rsidRPr="00500F31">
        <w:rPr>
          <w:rFonts w:ascii="Arial" w:hAnsi="Arial" w:cs="Arial"/>
        </w:rPr>
        <w:t xml:space="preserve"> here are some of his</w:t>
      </w:r>
      <w:r w:rsidR="00F141CC" w:rsidRPr="00500F31">
        <w:rPr>
          <w:rFonts w:ascii="Arial" w:hAnsi="Arial" w:cs="Arial"/>
        </w:rPr>
        <w:t xml:space="preserve"> many</w:t>
      </w:r>
      <w:r w:rsidR="00055B19" w:rsidRPr="00500F31">
        <w:rPr>
          <w:rFonts w:ascii="Arial" w:hAnsi="Arial" w:cs="Arial"/>
        </w:rPr>
        <w:t xml:space="preserve"> accomplishments.</w:t>
      </w:r>
    </w:p>
    <w:p w:rsidR="00055B19" w:rsidRPr="00500F31" w:rsidRDefault="00055B19" w:rsidP="00055B19">
      <w:pPr>
        <w:pStyle w:val="ListParagraph"/>
        <w:numPr>
          <w:ilvl w:val="0"/>
          <w:numId w:val="1"/>
        </w:numPr>
        <w:rPr>
          <w:rFonts w:ascii="Arial" w:hAnsi="Arial" w:cs="Arial"/>
        </w:rPr>
      </w:pPr>
      <w:r w:rsidRPr="00500F31">
        <w:rPr>
          <w:rFonts w:ascii="Arial" w:hAnsi="Arial" w:cs="Arial"/>
        </w:rPr>
        <w:t xml:space="preserve">Gary became </w:t>
      </w:r>
      <w:r w:rsidR="00F141CC" w:rsidRPr="00500F31">
        <w:rPr>
          <w:rFonts w:ascii="Arial" w:hAnsi="Arial" w:cs="Arial"/>
        </w:rPr>
        <w:t xml:space="preserve">Manager of the </w:t>
      </w:r>
      <w:r w:rsidRPr="00500F31">
        <w:rPr>
          <w:rFonts w:ascii="Arial" w:hAnsi="Arial" w:cs="Arial"/>
        </w:rPr>
        <w:t xml:space="preserve">Winchester Gun Club in 2004, and is still our Gun Club Manager. </w:t>
      </w:r>
    </w:p>
    <w:p w:rsidR="00055B19" w:rsidRPr="00500F31" w:rsidRDefault="00055B19" w:rsidP="00055B19">
      <w:pPr>
        <w:pStyle w:val="ListParagraph"/>
        <w:numPr>
          <w:ilvl w:val="0"/>
          <w:numId w:val="1"/>
        </w:numPr>
        <w:rPr>
          <w:rFonts w:ascii="Arial" w:hAnsi="Arial" w:cs="Arial"/>
        </w:rPr>
      </w:pPr>
      <w:r w:rsidRPr="00500F31">
        <w:rPr>
          <w:rFonts w:ascii="Arial" w:hAnsi="Arial" w:cs="Arial"/>
        </w:rPr>
        <w:t>Gary was elected to the WGC Board of Directors in 2004, and is still serving as a Board Member.</w:t>
      </w:r>
    </w:p>
    <w:p w:rsidR="00F141CC" w:rsidRPr="00500F31" w:rsidRDefault="00055B19" w:rsidP="00055B19">
      <w:pPr>
        <w:pStyle w:val="ListParagraph"/>
        <w:numPr>
          <w:ilvl w:val="0"/>
          <w:numId w:val="1"/>
        </w:numPr>
        <w:rPr>
          <w:rFonts w:ascii="Arial" w:hAnsi="Arial" w:cs="Arial"/>
        </w:rPr>
      </w:pPr>
      <w:r w:rsidRPr="00500F31">
        <w:rPr>
          <w:rFonts w:ascii="Arial" w:hAnsi="Arial" w:cs="Arial"/>
        </w:rPr>
        <w:t>Gary was elected as President of the Winchester Gun Club in February, 2012</w:t>
      </w:r>
      <w:r w:rsidR="00F141CC" w:rsidRPr="00500F31">
        <w:rPr>
          <w:rFonts w:ascii="Arial" w:hAnsi="Arial" w:cs="Arial"/>
        </w:rPr>
        <w:t xml:space="preserve"> and served thru 2015</w:t>
      </w:r>
    </w:p>
    <w:p w:rsidR="00F141CC" w:rsidRPr="00500F31" w:rsidRDefault="00F141CC" w:rsidP="00F141CC">
      <w:pPr>
        <w:pStyle w:val="ListParagraph"/>
        <w:ind w:left="630"/>
        <w:rPr>
          <w:rFonts w:ascii="Arial" w:hAnsi="Arial" w:cs="Arial"/>
        </w:rPr>
      </w:pPr>
      <w:r w:rsidRPr="00500F31">
        <w:rPr>
          <w:rFonts w:ascii="Arial" w:hAnsi="Arial" w:cs="Arial"/>
        </w:rPr>
        <w:t>A special note here:</w:t>
      </w:r>
    </w:p>
    <w:p w:rsidR="00F141CC" w:rsidRPr="00500F31" w:rsidRDefault="00F141CC" w:rsidP="00F141CC">
      <w:pPr>
        <w:pStyle w:val="ListParagraph"/>
        <w:ind w:left="630"/>
        <w:rPr>
          <w:rFonts w:ascii="Arial" w:hAnsi="Arial" w:cs="Arial"/>
        </w:rPr>
      </w:pPr>
      <w:r w:rsidRPr="00500F31">
        <w:rPr>
          <w:rFonts w:ascii="Arial" w:hAnsi="Arial" w:cs="Arial"/>
        </w:rPr>
        <w:t>As far as I know, no one else has served as the Club Manager and the President at the same time. Gary did this for 3 years.</w:t>
      </w:r>
    </w:p>
    <w:p w:rsidR="00792D9A" w:rsidRPr="00500F31" w:rsidRDefault="00F141CC" w:rsidP="00792D9A">
      <w:pPr>
        <w:pStyle w:val="ListParagraph"/>
        <w:numPr>
          <w:ilvl w:val="0"/>
          <w:numId w:val="1"/>
        </w:numPr>
        <w:rPr>
          <w:rFonts w:ascii="Arial" w:hAnsi="Arial" w:cs="Arial"/>
        </w:rPr>
      </w:pPr>
      <w:r w:rsidRPr="00500F31">
        <w:rPr>
          <w:rFonts w:ascii="Arial" w:hAnsi="Arial" w:cs="Arial"/>
        </w:rPr>
        <w:t>Gary not only runs</w:t>
      </w:r>
      <w:r w:rsidR="00792D9A" w:rsidRPr="00500F31">
        <w:rPr>
          <w:rFonts w:ascii="Arial" w:hAnsi="Arial" w:cs="Arial"/>
        </w:rPr>
        <w:t xml:space="preserve"> all</w:t>
      </w:r>
      <w:r w:rsidRPr="00500F31">
        <w:rPr>
          <w:rFonts w:ascii="Arial" w:hAnsi="Arial" w:cs="Arial"/>
        </w:rPr>
        <w:t xml:space="preserve"> the WGC Shoots, but he also sees to it that</w:t>
      </w:r>
      <w:r w:rsidR="00792D9A" w:rsidRPr="00500F31">
        <w:rPr>
          <w:rFonts w:ascii="Arial" w:hAnsi="Arial" w:cs="Arial"/>
        </w:rPr>
        <w:t xml:space="preserve"> all of</w:t>
      </w:r>
      <w:r w:rsidRPr="00500F31">
        <w:rPr>
          <w:rFonts w:ascii="Arial" w:hAnsi="Arial" w:cs="Arial"/>
        </w:rPr>
        <w:t xml:space="preserve"> the VTA Shoots run smoothly.</w:t>
      </w:r>
      <w:r w:rsidR="00792D9A" w:rsidRPr="00500F31">
        <w:rPr>
          <w:rFonts w:ascii="Arial" w:hAnsi="Arial" w:cs="Arial"/>
        </w:rPr>
        <w:t xml:space="preserve"> </w:t>
      </w:r>
    </w:p>
    <w:p w:rsidR="00792D9A" w:rsidRPr="00500F31" w:rsidRDefault="00792D9A" w:rsidP="00792D9A">
      <w:pPr>
        <w:pStyle w:val="ListParagraph"/>
        <w:ind w:left="630"/>
        <w:rPr>
          <w:rFonts w:ascii="Arial" w:hAnsi="Arial" w:cs="Arial"/>
        </w:rPr>
      </w:pPr>
      <w:r w:rsidRPr="00500F31">
        <w:rPr>
          <w:rFonts w:ascii="Arial" w:hAnsi="Arial" w:cs="Arial"/>
        </w:rPr>
        <w:t xml:space="preserve">This is no small task. </w:t>
      </w:r>
      <w:r w:rsidR="00CE70DF">
        <w:rPr>
          <w:rFonts w:ascii="Arial" w:hAnsi="Arial" w:cs="Arial"/>
        </w:rPr>
        <w:t>Gary</w:t>
      </w:r>
      <w:r w:rsidRPr="00500F31">
        <w:rPr>
          <w:rFonts w:ascii="Arial" w:hAnsi="Arial" w:cs="Arial"/>
        </w:rPr>
        <w:t xml:space="preserve"> makes sure</w:t>
      </w:r>
      <w:r w:rsidR="00CE70DF">
        <w:rPr>
          <w:rFonts w:ascii="Arial" w:hAnsi="Arial" w:cs="Arial"/>
        </w:rPr>
        <w:t xml:space="preserve"> that both the facilities and equipment are always in top notch condition for all the shoots.</w:t>
      </w:r>
    </w:p>
    <w:p w:rsidR="00500F31" w:rsidRPr="00500F31" w:rsidRDefault="0090428A" w:rsidP="0090428A">
      <w:pPr>
        <w:rPr>
          <w:rFonts w:ascii="Arial" w:hAnsi="Arial" w:cs="Arial"/>
        </w:rPr>
      </w:pPr>
      <w:r w:rsidRPr="00500F31">
        <w:rPr>
          <w:rFonts w:ascii="Arial" w:hAnsi="Arial" w:cs="Arial"/>
        </w:rPr>
        <w:t xml:space="preserve">In closing, I feel that Gary is an outstanding candidate for the VTA Hall of Fame. Not only on his accomplishments but on the way he has done them. His qualities of longevity, integrity, reliability &amp; outstanding leadership have made a significant impact on the Gun Club. He is an exceptional role model for both new as well as long time members of the gun club and VTA. He demonstrates a true devotion to the promotion of a successful VTA. He is indeed, very deserving of this position in the VTA Hall of Fame. </w:t>
      </w:r>
    </w:p>
    <w:p w:rsidR="00500F31" w:rsidRDefault="00500F31" w:rsidP="00500F31">
      <w:pPr>
        <w:rPr>
          <w:rFonts w:ascii="Arial" w:hAnsi="Arial" w:cs="Arial"/>
        </w:rPr>
      </w:pPr>
      <w:r w:rsidRPr="00500F31">
        <w:rPr>
          <w:rFonts w:ascii="Arial" w:hAnsi="Arial" w:cs="Arial"/>
        </w:rPr>
        <w:t>Your support</w:t>
      </w:r>
      <w:r w:rsidRPr="00500F31">
        <w:rPr>
          <w:rFonts w:ascii="Arial" w:hAnsi="Arial" w:cs="Arial"/>
        </w:rPr>
        <w:t xml:space="preserve"> for Gary Funkhouser for induction into the Virginia Trapshooting Hall of Fame</w:t>
      </w:r>
      <w:r w:rsidRPr="00500F31">
        <w:rPr>
          <w:rFonts w:ascii="Arial" w:hAnsi="Arial" w:cs="Arial"/>
        </w:rPr>
        <w:t xml:space="preserve"> w</w:t>
      </w:r>
      <w:r w:rsidR="00CE70DF">
        <w:rPr>
          <w:rFonts w:ascii="Arial" w:hAnsi="Arial" w:cs="Arial"/>
        </w:rPr>
        <w:t>ould</w:t>
      </w:r>
      <w:bookmarkStart w:id="0" w:name="_GoBack"/>
      <w:bookmarkEnd w:id="0"/>
      <w:r w:rsidRPr="00500F31">
        <w:rPr>
          <w:rFonts w:ascii="Arial" w:hAnsi="Arial" w:cs="Arial"/>
        </w:rPr>
        <w:t xml:space="preserve"> be greatly appreciated</w:t>
      </w:r>
      <w:r w:rsidRPr="00500F31">
        <w:rPr>
          <w:rFonts w:ascii="Arial" w:hAnsi="Arial" w:cs="Arial"/>
        </w:rPr>
        <w:t>.</w:t>
      </w:r>
    </w:p>
    <w:p w:rsidR="00500F31" w:rsidRDefault="00500F31" w:rsidP="00500F31">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rsidR="00500F31" w:rsidRPr="00CE70DF" w:rsidRDefault="00500F31" w:rsidP="00500F31">
      <w:pPr>
        <w:rPr>
          <w:rFonts w:ascii="Arial" w:hAnsi="Arial" w:cs="Arial"/>
          <w:sz w:val="28"/>
          <w:szCs w:val="28"/>
        </w:rPr>
      </w:pPr>
      <w:r>
        <w:rPr>
          <w:rFonts w:ascii="Lucida Handwriting" w:hAnsi="Lucida Handwriting" w:cs="Arial"/>
        </w:rPr>
        <w:tab/>
      </w:r>
      <w:r>
        <w:rPr>
          <w:rFonts w:ascii="Lucida Handwriting" w:hAnsi="Lucida Handwriting" w:cs="Arial"/>
        </w:rPr>
        <w:tab/>
      </w:r>
      <w:r>
        <w:rPr>
          <w:rFonts w:ascii="Lucida Handwriting" w:hAnsi="Lucida Handwriting" w:cs="Arial"/>
        </w:rPr>
        <w:tab/>
      </w:r>
      <w:r>
        <w:rPr>
          <w:rFonts w:ascii="Lucida Handwriting" w:hAnsi="Lucida Handwriting" w:cs="Arial"/>
        </w:rPr>
        <w:tab/>
      </w:r>
      <w:r>
        <w:rPr>
          <w:rFonts w:ascii="Lucida Handwriting" w:hAnsi="Lucida Handwriting" w:cs="Arial"/>
        </w:rPr>
        <w:tab/>
      </w:r>
      <w:r>
        <w:rPr>
          <w:rFonts w:ascii="Lucida Handwriting" w:hAnsi="Lucida Handwriting" w:cs="Arial"/>
        </w:rPr>
        <w:tab/>
      </w:r>
      <w:r>
        <w:rPr>
          <w:rFonts w:ascii="Lucida Handwriting" w:hAnsi="Lucida Handwriting" w:cs="Arial"/>
        </w:rPr>
        <w:tab/>
      </w:r>
      <w:r>
        <w:rPr>
          <w:rFonts w:ascii="Lucida Handwriting" w:hAnsi="Lucida Handwriting" w:cs="Arial"/>
        </w:rPr>
        <w:tab/>
      </w:r>
      <w:r>
        <w:rPr>
          <w:rFonts w:ascii="Lucida Handwriting" w:hAnsi="Lucida Handwriting" w:cs="Arial"/>
        </w:rPr>
        <w:tab/>
      </w:r>
      <w:r>
        <w:rPr>
          <w:rFonts w:ascii="Lucida Handwriting" w:hAnsi="Lucida Handwriting" w:cs="Arial"/>
        </w:rPr>
        <w:tab/>
        <w:t xml:space="preserve">    </w:t>
      </w:r>
      <w:r w:rsidRPr="00CE70DF">
        <w:rPr>
          <w:rFonts w:ascii="Lucida Handwriting" w:hAnsi="Lucida Handwriting" w:cs="Arial"/>
          <w:sz w:val="28"/>
          <w:szCs w:val="28"/>
        </w:rPr>
        <w:t>Bruce</w:t>
      </w:r>
      <w:r w:rsidRPr="00CE70DF">
        <w:rPr>
          <w:rFonts w:ascii="Arial" w:hAnsi="Arial" w:cs="Arial"/>
          <w:sz w:val="28"/>
          <w:szCs w:val="28"/>
        </w:rPr>
        <w:t xml:space="preserve">  </w:t>
      </w:r>
    </w:p>
    <w:p w:rsidR="00500F31" w:rsidRPr="00500F31" w:rsidRDefault="00500F31" w:rsidP="0090428A">
      <w:pPr>
        <w:rPr>
          <w:rFonts w:ascii="Arial" w:hAnsi="Arial" w:cs="Arial"/>
        </w:rPr>
      </w:pPr>
      <w:r w:rsidRPr="00500F31">
        <w:rPr>
          <w:rFonts w:ascii="Arial" w:hAnsi="Arial" w:cs="Arial"/>
        </w:rPr>
        <w:tab/>
      </w:r>
      <w:r w:rsidRPr="00500F31">
        <w:rPr>
          <w:rFonts w:ascii="Arial" w:hAnsi="Arial" w:cs="Arial"/>
        </w:rPr>
        <w:tab/>
      </w:r>
    </w:p>
    <w:p w:rsidR="00500F31" w:rsidRPr="00500F31" w:rsidRDefault="00500F31" w:rsidP="0090428A">
      <w:pPr>
        <w:rPr>
          <w:rFonts w:ascii="Arial" w:hAnsi="Arial" w:cs="Arial"/>
        </w:rPr>
      </w:pPr>
      <w:r>
        <w:rPr>
          <w:rFonts w:ascii="Arial" w:hAnsi="Arial" w:cs="Arial"/>
        </w:rPr>
        <w:tab/>
      </w:r>
    </w:p>
    <w:sectPr w:rsidR="00500F31" w:rsidRPr="00500F31" w:rsidSect="00500F31">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A0E"/>
    <w:multiLevelType w:val="hybridMultilevel"/>
    <w:tmpl w:val="8FB8041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D9"/>
    <w:rsid w:val="00055B19"/>
    <w:rsid w:val="000B4852"/>
    <w:rsid w:val="004701D9"/>
    <w:rsid w:val="00476176"/>
    <w:rsid w:val="00500F31"/>
    <w:rsid w:val="006B7862"/>
    <w:rsid w:val="00792D9A"/>
    <w:rsid w:val="007E1281"/>
    <w:rsid w:val="0090428A"/>
    <w:rsid w:val="00A13451"/>
    <w:rsid w:val="00CE70DF"/>
    <w:rsid w:val="00F1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19"/>
    <w:pPr>
      <w:ind w:left="720"/>
      <w:contextualSpacing/>
    </w:pPr>
  </w:style>
  <w:style w:type="character" w:styleId="Hyperlink">
    <w:name w:val="Hyperlink"/>
    <w:basedOn w:val="DefaultParagraphFont"/>
    <w:uiPriority w:val="99"/>
    <w:unhideWhenUsed/>
    <w:rsid w:val="00476176"/>
    <w:rPr>
      <w:color w:val="0000FF" w:themeColor="hyperlink"/>
      <w:u w:val="single"/>
    </w:rPr>
  </w:style>
  <w:style w:type="paragraph" w:styleId="NoSpacing">
    <w:name w:val="No Spacing"/>
    <w:uiPriority w:val="1"/>
    <w:qFormat/>
    <w:rsid w:val="004761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19"/>
    <w:pPr>
      <w:ind w:left="720"/>
      <w:contextualSpacing/>
    </w:pPr>
  </w:style>
  <w:style w:type="character" w:styleId="Hyperlink">
    <w:name w:val="Hyperlink"/>
    <w:basedOn w:val="DefaultParagraphFont"/>
    <w:uiPriority w:val="99"/>
    <w:unhideWhenUsed/>
    <w:rsid w:val="00476176"/>
    <w:rPr>
      <w:color w:val="0000FF" w:themeColor="hyperlink"/>
      <w:u w:val="single"/>
    </w:rPr>
  </w:style>
  <w:style w:type="paragraph" w:styleId="NoSpacing">
    <w:name w:val="No Spacing"/>
    <w:uiPriority w:val="1"/>
    <w:qFormat/>
    <w:rsid w:val="00476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3008">
      <w:bodyDiv w:val="1"/>
      <w:marLeft w:val="0"/>
      <w:marRight w:val="0"/>
      <w:marTop w:val="0"/>
      <w:marBottom w:val="0"/>
      <w:divBdr>
        <w:top w:val="none" w:sz="0" w:space="0" w:color="auto"/>
        <w:left w:val="none" w:sz="0" w:space="0" w:color="auto"/>
        <w:bottom w:val="none" w:sz="0" w:space="0" w:color="auto"/>
        <w:right w:val="none" w:sz="0" w:space="0" w:color="auto"/>
      </w:divBdr>
    </w:div>
    <w:div w:id="464278347">
      <w:bodyDiv w:val="1"/>
      <w:marLeft w:val="0"/>
      <w:marRight w:val="0"/>
      <w:marTop w:val="0"/>
      <w:marBottom w:val="0"/>
      <w:divBdr>
        <w:top w:val="none" w:sz="0" w:space="0" w:color="auto"/>
        <w:left w:val="none" w:sz="0" w:space="0" w:color="auto"/>
        <w:bottom w:val="none" w:sz="0" w:space="0" w:color="auto"/>
        <w:right w:val="none" w:sz="0" w:space="0" w:color="auto"/>
      </w:divBdr>
    </w:div>
    <w:div w:id="565795803">
      <w:bodyDiv w:val="1"/>
      <w:marLeft w:val="0"/>
      <w:marRight w:val="0"/>
      <w:marTop w:val="0"/>
      <w:marBottom w:val="0"/>
      <w:divBdr>
        <w:top w:val="none" w:sz="0" w:space="0" w:color="auto"/>
        <w:left w:val="none" w:sz="0" w:space="0" w:color="auto"/>
        <w:bottom w:val="none" w:sz="0" w:space="0" w:color="auto"/>
        <w:right w:val="none" w:sz="0" w:space="0" w:color="auto"/>
      </w:divBdr>
    </w:div>
    <w:div w:id="855117325">
      <w:bodyDiv w:val="1"/>
      <w:marLeft w:val="0"/>
      <w:marRight w:val="0"/>
      <w:marTop w:val="0"/>
      <w:marBottom w:val="0"/>
      <w:divBdr>
        <w:top w:val="none" w:sz="0" w:space="0" w:color="auto"/>
        <w:left w:val="none" w:sz="0" w:space="0" w:color="auto"/>
        <w:bottom w:val="none" w:sz="0" w:space="0" w:color="auto"/>
        <w:right w:val="none" w:sz="0" w:space="0" w:color="auto"/>
      </w:divBdr>
    </w:div>
    <w:div w:id="16795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clevenger5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Clevenger</dc:creator>
  <cp:lastModifiedBy>Bruce Clevenger</cp:lastModifiedBy>
  <cp:revision>5</cp:revision>
  <dcterms:created xsi:type="dcterms:W3CDTF">2017-12-29T23:57:00Z</dcterms:created>
  <dcterms:modified xsi:type="dcterms:W3CDTF">2017-12-30T05:32:00Z</dcterms:modified>
</cp:coreProperties>
</file>